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D2" w:rsidRPr="00D77108" w:rsidRDefault="00D77108" w:rsidP="000706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08">
        <w:rPr>
          <w:rFonts w:ascii="Times New Roman" w:hAnsi="Times New Roman" w:cs="Times New Roman"/>
          <w:b/>
          <w:sz w:val="24"/>
          <w:szCs w:val="24"/>
        </w:rPr>
        <w:t xml:space="preserve">El día que se comieron a Luis </w:t>
      </w:r>
    </w:p>
    <w:p w:rsidR="00D77108" w:rsidRDefault="00D77108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 w:rsidRPr="00D77108">
        <w:rPr>
          <w:rFonts w:ascii="Times New Roman" w:hAnsi="Times New Roman" w:cs="Times New Roman"/>
          <w:sz w:val="24"/>
          <w:szCs w:val="24"/>
        </w:rPr>
        <w:t>Cuando un Comilón devora a Luis, su hermana mayor sabe que tiene que actuar rápido y se lanza a perseguir al monstruo. Pero no es tan fácil sacar a un niño de la barriga de un Comilón, menos aún si merodean otras criaturas extrañas y espeluznantes que también están hambrientas. A partir de 4 años.</w:t>
      </w:r>
    </w:p>
    <w:p w:rsidR="00912603" w:rsidRPr="005E2A90" w:rsidRDefault="00912603" w:rsidP="000706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2447925" cy="2857500"/>
            <wp:effectExtent l="0" t="0" r="9525" b="0"/>
            <wp:docPr id="1" name="Imagen 1" descr="Resultado de imagen de libro el dia que se comieron a l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ibro el dia que se comieron a lu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2603" w:rsidRPr="005E2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C"/>
    <w:rsid w:val="00000286"/>
    <w:rsid w:val="0007067C"/>
    <w:rsid w:val="000A792C"/>
    <w:rsid w:val="00303F4B"/>
    <w:rsid w:val="00315673"/>
    <w:rsid w:val="00535CB9"/>
    <w:rsid w:val="005E2A90"/>
    <w:rsid w:val="007735D2"/>
    <w:rsid w:val="007D55BF"/>
    <w:rsid w:val="008573D4"/>
    <w:rsid w:val="008B2D83"/>
    <w:rsid w:val="00912603"/>
    <w:rsid w:val="00932A1C"/>
    <w:rsid w:val="00D77108"/>
    <w:rsid w:val="00F7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8DE"/>
  <w15:chartTrackingRefBased/>
  <w15:docId w15:val="{790FB502-9C99-43AF-B3F1-D7E8868A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Rodriguez Castrosin</dc:creator>
  <cp:keywords/>
  <dc:description/>
  <cp:lastModifiedBy>Alberto Rodriguez Castrosin</cp:lastModifiedBy>
  <cp:revision>3</cp:revision>
  <dcterms:created xsi:type="dcterms:W3CDTF">2017-01-02T11:14:00Z</dcterms:created>
  <dcterms:modified xsi:type="dcterms:W3CDTF">2017-01-02T13:13:00Z</dcterms:modified>
</cp:coreProperties>
</file>