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D7" w:rsidRPr="00C31ED7" w:rsidRDefault="00C31ED7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D7">
        <w:rPr>
          <w:rFonts w:ascii="Times New Roman" w:hAnsi="Times New Roman" w:cs="Times New Roman"/>
          <w:b/>
          <w:sz w:val="24"/>
          <w:szCs w:val="24"/>
        </w:rPr>
        <w:t>Todas las hadas del reino</w:t>
      </w:r>
    </w:p>
    <w:p w:rsidR="009546C1" w:rsidRDefault="00C31ED7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C31ED7">
        <w:rPr>
          <w:rFonts w:ascii="Times New Roman" w:hAnsi="Times New Roman" w:cs="Times New Roman"/>
          <w:sz w:val="24"/>
          <w:szCs w:val="24"/>
        </w:rPr>
        <w:t xml:space="preserve">Un nuevo cuento de hadas protagonizado por un personaje tradicionalmente secundario; el hada madrina. Una novela ambientada en un mundo de fantasía, que evoca a los cuentos clásicos de siempre, pero al mismo tiempo plantea un </w:t>
      </w:r>
      <w:proofErr w:type="spellStart"/>
      <w:r w:rsidRPr="00C31ED7">
        <w:rPr>
          <w:rFonts w:ascii="Times New Roman" w:hAnsi="Times New Roman" w:cs="Times New Roman"/>
          <w:sz w:val="24"/>
          <w:szCs w:val="24"/>
        </w:rPr>
        <w:t>ahistoria</w:t>
      </w:r>
      <w:proofErr w:type="spellEnd"/>
      <w:r w:rsidRPr="00C31ED7">
        <w:rPr>
          <w:rFonts w:ascii="Times New Roman" w:hAnsi="Times New Roman" w:cs="Times New Roman"/>
          <w:sz w:val="24"/>
          <w:szCs w:val="24"/>
        </w:rPr>
        <w:t xml:space="preserve"> diferente repleta de magia, aventuras e intrigas. Camelia es un hada que lleva trescientos años ayudando con gran eficacia a jóvenes doncellas y aspirantes a héroe para que alcancen sus propios finales felices. Su magia y su ingenio nunca le han fallado, pero todo empieza a complicarse cuando le encomiendan a Simón, un mozo de cuadra que necesita su ayuda desesperadamente. Camelia ha solucionado casos más difíciles; pero, por algún motivo, con Simón las cosas comienzan a torcerse de forma inexplicable... Lectura recomendada a partir de 12 años</w:t>
      </w:r>
      <w:r w:rsidR="00BA1969">
        <w:rPr>
          <w:rFonts w:ascii="Times New Roman" w:hAnsi="Times New Roman" w:cs="Times New Roman"/>
          <w:sz w:val="24"/>
          <w:szCs w:val="24"/>
        </w:rPr>
        <w:t>.</w:t>
      </w:r>
    </w:p>
    <w:p w:rsidR="00BA1969" w:rsidRPr="00AC4D8E" w:rsidRDefault="00BA1969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81200" cy="2857500"/>
            <wp:effectExtent l="0" t="0" r="0" b="0"/>
            <wp:docPr id="1" name="Imagen 1" descr="Resultado de imagen de Todas las hadas del reino (Laura Gallego) si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odas las hadas del reino (Laura Gallego) sinop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969" w:rsidRPr="00AC4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353A02"/>
    <w:rsid w:val="003E231D"/>
    <w:rsid w:val="00521829"/>
    <w:rsid w:val="00537D4B"/>
    <w:rsid w:val="008227AB"/>
    <w:rsid w:val="008573D4"/>
    <w:rsid w:val="00887368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BA1969"/>
    <w:rsid w:val="00C31ED7"/>
    <w:rsid w:val="00C67F1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DBDA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2017-01-01T17:02:00Z</dcterms:created>
  <dcterms:modified xsi:type="dcterms:W3CDTF">2017-01-02T14:33:00Z</dcterms:modified>
</cp:coreProperties>
</file>