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B8" w:rsidRPr="00EB22B8" w:rsidRDefault="00EB22B8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22B8">
        <w:rPr>
          <w:rFonts w:ascii="Times New Roman" w:hAnsi="Times New Roman" w:cs="Times New Roman"/>
          <w:b/>
          <w:sz w:val="24"/>
          <w:szCs w:val="24"/>
        </w:rPr>
        <w:t>La almohada de Ana</w:t>
      </w:r>
    </w:p>
    <w:bookmarkEnd w:id="0"/>
    <w:p w:rsidR="00EB22B8" w:rsidRDefault="00EB22B8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EB22B8">
        <w:rPr>
          <w:rFonts w:ascii="Times New Roman" w:hAnsi="Times New Roman" w:cs="Times New Roman"/>
          <w:sz w:val="24"/>
          <w:szCs w:val="24"/>
        </w:rPr>
        <w:t>Un cuento para que los niños que están aprendiendo a leer practiquen las letras del abecedario, en este caso: la letra A.</w:t>
      </w:r>
    </w:p>
    <w:p w:rsidR="00BB4313" w:rsidRPr="005E2A90" w:rsidRDefault="00BB4313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343150" cy="3743325"/>
            <wp:effectExtent l="19050" t="0" r="0" b="0"/>
            <wp:docPr id="1" name="Imagen 1" descr="Resultado de imagen de la almohada de 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almohada de 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313" w:rsidRPr="005E2A90" w:rsidSect="00AB2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303F4B"/>
    <w:rsid w:val="00315673"/>
    <w:rsid w:val="00535CB9"/>
    <w:rsid w:val="005E2A90"/>
    <w:rsid w:val="007735D2"/>
    <w:rsid w:val="007D55BF"/>
    <w:rsid w:val="008573D4"/>
    <w:rsid w:val="008B2D83"/>
    <w:rsid w:val="00932A1C"/>
    <w:rsid w:val="00AB24A8"/>
    <w:rsid w:val="00AE2E49"/>
    <w:rsid w:val="00BB4313"/>
    <w:rsid w:val="00D77108"/>
    <w:rsid w:val="00EB22B8"/>
    <w:rsid w:val="00F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2017-01-02T11:19:00Z</dcterms:created>
  <dcterms:modified xsi:type="dcterms:W3CDTF">2017-01-02T13:43:00Z</dcterms:modified>
</cp:coreProperties>
</file>