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673" w:rsidRPr="00887368" w:rsidRDefault="00887368" w:rsidP="000F59DB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87368">
        <w:rPr>
          <w:rFonts w:ascii="Times New Roman" w:hAnsi="Times New Roman" w:cs="Times New Roman"/>
          <w:b/>
          <w:sz w:val="24"/>
          <w:szCs w:val="24"/>
        </w:rPr>
        <w:t xml:space="preserve">Mari Pepa y el club de los pirados </w:t>
      </w:r>
    </w:p>
    <w:bookmarkEnd w:id="0"/>
    <w:p w:rsidR="005272A1" w:rsidRDefault="00887368" w:rsidP="000F59DB">
      <w:pPr>
        <w:jc w:val="both"/>
        <w:rPr>
          <w:rFonts w:ascii="Times New Roman" w:hAnsi="Times New Roman" w:cs="Times New Roman"/>
          <w:sz w:val="24"/>
          <w:szCs w:val="24"/>
        </w:rPr>
      </w:pPr>
      <w:r w:rsidRPr="00887368">
        <w:rPr>
          <w:rFonts w:ascii="Times New Roman" w:hAnsi="Times New Roman" w:cs="Times New Roman"/>
          <w:sz w:val="24"/>
          <w:szCs w:val="24"/>
        </w:rPr>
        <w:t xml:space="preserve">Mari Pepa es una niña de diez años nacida en China, cuyos padres adoptivos la trajeron a España y se ha criado como española. Sin embargo, cuando ve en el espejo el color de su piel, la forma de sus ojos o la textura de su pelo, comprende que pertenece a dos mundos, sin saber cuál es realmente el suyo. Por eso se siente unida a dos amigos especiales, un chico de su mismo colegio, también adoptado, que procede de Etiopía, y otro que vive en un orfanato y al que un presentador televisivo de </w:t>
      </w:r>
      <w:proofErr w:type="spellStart"/>
      <w:r w:rsidRPr="00887368">
        <w:rPr>
          <w:rFonts w:ascii="Times New Roman" w:hAnsi="Times New Roman" w:cs="Times New Roman"/>
          <w:sz w:val="24"/>
          <w:szCs w:val="24"/>
        </w:rPr>
        <w:t>reality</w:t>
      </w:r>
      <w:proofErr w:type="spellEnd"/>
      <w:r w:rsidRPr="00887368">
        <w:rPr>
          <w:rFonts w:ascii="Times New Roman" w:hAnsi="Times New Roman" w:cs="Times New Roman"/>
          <w:sz w:val="24"/>
          <w:szCs w:val="24"/>
        </w:rPr>
        <w:t>-shows quiere explotar, contando sus desgracias de modo falso y sensacionalista. La obra narra el inicio de la relación entre estos tres "pirados" y cómo los dos primeros ayudan al otro a librarse de la presión sin escrúpulos del presentador, desesperado ante la pérdida de audiencia de su programa.</w:t>
      </w:r>
    </w:p>
    <w:p w:rsidR="005272A1" w:rsidRPr="000F59DB" w:rsidRDefault="005272A1" w:rsidP="000F59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2676525" cy="3743325"/>
            <wp:effectExtent l="19050" t="0" r="9525" b="0"/>
            <wp:docPr id="1" name="Imagen 1" descr="Resultado de imagen de Mari Pepa y el club de los pir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Mari Pepa y el club de los pirado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72A1" w:rsidRPr="000F59DB" w:rsidSect="00590A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59DB"/>
    <w:rsid w:val="00000286"/>
    <w:rsid w:val="000F59DB"/>
    <w:rsid w:val="00315673"/>
    <w:rsid w:val="005272A1"/>
    <w:rsid w:val="00590A7F"/>
    <w:rsid w:val="008573D4"/>
    <w:rsid w:val="00887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A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2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72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Rodriguez Castrosin</dc:creator>
  <cp:keywords/>
  <dc:description/>
  <cp:lastModifiedBy>Álvaro</cp:lastModifiedBy>
  <cp:revision>3</cp:revision>
  <dcterms:created xsi:type="dcterms:W3CDTF">2017-01-01T16:28:00Z</dcterms:created>
  <dcterms:modified xsi:type="dcterms:W3CDTF">2017-01-02T21:08:00Z</dcterms:modified>
</cp:coreProperties>
</file>