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7C" w:rsidRPr="0007067C" w:rsidRDefault="0007067C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067C">
        <w:rPr>
          <w:rFonts w:ascii="Times New Roman" w:hAnsi="Times New Roman" w:cs="Times New Roman"/>
          <w:b/>
          <w:sz w:val="24"/>
          <w:szCs w:val="24"/>
        </w:rPr>
        <w:t>El tesoro de Quico</w:t>
      </w:r>
    </w:p>
    <w:bookmarkEnd w:id="0"/>
    <w:p w:rsidR="0007067C" w:rsidRDefault="0007067C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07067C">
        <w:rPr>
          <w:rFonts w:ascii="Times New Roman" w:hAnsi="Times New Roman" w:cs="Times New Roman"/>
          <w:sz w:val="24"/>
          <w:szCs w:val="24"/>
        </w:rPr>
        <w:t xml:space="preserve">Día sin cole, ¡y Quico tan aburrido!. Su amigo Felipe </w:t>
      </w:r>
      <w:proofErr w:type="spellStart"/>
      <w:r w:rsidRPr="0007067C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07067C">
        <w:rPr>
          <w:rFonts w:ascii="Times New Roman" w:hAnsi="Times New Roman" w:cs="Times New Roman"/>
          <w:sz w:val="24"/>
          <w:szCs w:val="24"/>
        </w:rPr>
        <w:t xml:space="preserve"> enfermo y no sabe </w:t>
      </w:r>
      <w:proofErr w:type="spellStart"/>
      <w:r w:rsidRPr="0007067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07067C">
        <w:rPr>
          <w:rFonts w:ascii="Times New Roman" w:hAnsi="Times New Roman" w:cs="Times New Roman"/>
          <w:sz w:val="24"/>
          <w:szCs w:val="24"/>
        </w:rPr>
        <w:t xml:space="preserve"> hacer. Hasta que de pronto, comienza una </w:t>
      </w:r>
      <w:proofErr w:type="spellStart"/>
      <w:r w:rsidRPr="0007067C">
        <w:rPr>
          <w:rFonts w:ascii="Times New Roman" w:hAnsi="Times New Roman" w:cs="Times New Roman"/>
          <w:sz w:val="24"/>
          <w:szCs w:val="24"/>
        </w:rPr>
        <w:t>enorma</w:t>
      </w:r>
      <w:proofErr w:type="spellEnd"/>
      <w:r w:rsidRPr="0007067C">
        <w:rPr>
          <w:rFonts w:ascii="Times New Roman" w:hAnsi="Times New Roman" w:cs="Times New Roman"/>
          <w:sz w:val="24"/>
          <w:szCs w:val="24"/>
        </w:rPr>
        <w:t xml:space="preserve"> aventura cuando decide emprender un </w:t>
      </w:r>
      <w:proofErr w:type="spellStart"/>
      <w:r w:rsidRPr="0007067C">
        <w:rPr>
          <w:rFonts w:ascii="Times New Roman" w:hAnsi="Times New Roman" w:cs="Times New Roman"/>
          <w:sz w:val="24"/>
          <w:szCs w:val="24"/>
        </w:rPr>
        <w:t>pasdeo</w:t>
      </w:r>
      <w:proofErr w:type="spellEnd"/>
      <w:r w:rsidRPr="0007067C">
        <w:rPr>
          <w:rFonts w:ascii="Times New Roman" w:hAnsi="Times New Roman" w:cs="Times New Roman"/>
          <w:sz w:val="24"/>
          <w:szCs w:val="24"/>
        </w:rPr>
        <w:t xml:space="preserve"> con sus peluches. Todo al ritmo de una narración en verso</w:t>
      </w:r>
    </w:p>
    <w:p w:rsidR="00AD0202" w:rsidRPr="0007067C" w:rsidRDefault="00AD0202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333750" cy="3743325"/>
            <wp:effectExtent l="19050" t="0" r="0" b="0"/>
            <wp:docPr id="1" name="Imagen 1" descr="Resultado de imagen de el tesoro de qu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tesoro de qu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202" w:rsidRPr="0007067C" w:rsidSect="006A2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315673"/>
    <w:rsid w:val="006A2BB4"/>
    <w:rsid w:val="008573D4"/>
    <w:rsid w:val="00AD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2</cp:revision>
  <dcterms:created xsi:type="dcterms:W3CDTF">2017-01-02T10:59:00Z</dcterms:created>
  <dcterms:modified xsi:type="dcterms:W3CDTF">2017-01-02T13:42:00Z</dcterms:modified>
</cp:coreProperties>
</file>